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25020" w14:textId="77777777" w:rsidR="00621474" w:rsidRPr="00BC3492" w:rsidRDefault="00D01B55" w:rsidP="00D01B55">
      <w:pPr>
        <w:jc w:val="center"/>
        <w:rPr>
          <w:rFonts w:ascii="Arial" w:hAnsi="Arial" w:cs="Arial"/>
          <w:b/>
          <w:sz w:val="32"/>
          <w:szCs w:val="32"/>
        </w:rPr>
      </w:pPr>
      <w:r w:rsidRPr="00BC3492">
        <w:rPr>
          <w:rFonts w:ascii="Arial" w:hAnsi="Arial" w:cs="Arial"/>
          <w:b/>
          <w:sz w:val="32"/>
          <w:szCs w:val="32"/>
        </w:rPr>
        <w:t>NOTICE OF PUBLIC HEARING</w:t>
      </w:r>
    </w:p>
    <w:p w14:paraId="7C28CD82" w14:textId="77777777" w:rsidR="00D01B55" w:rsidRPr="00BC3492" w:rsidRDefault="00D01B55" w:rsidP="00D01B55">
      <w:pPr>
        <w:jc w:val="center"/>
        <w:rPr>
          <w:rFonts w:ascii="Arial" w:hAnsi="Arial" w:cs="Arial"/>
          <w:b/>
          <w:sz w:val="32"/>
          <w:szCs w:val="32"/>
        </w:rPr>
      </w:pPr>
      <w:r w:rsidRPr="00BC3492">
        <w:rPr>
          <w:rFonts w:ascii="Arial" w:hAnsi="Arial" w:cs="Arial"/>
          <w:b/>
          <w:sz w:val="32"/>
          <w:szCs w:val="32"/>
        </w:rPr>
        <w:t>BLENDON TOWNSHIP</w:t>
      </w:r>
    </w:p>
    <w:p w14:paraId="4460F062" w14:textId="77777777" w:rsidR="00D01B55" w:rsidRPr="00BC3492" w:rsidRDefault="00D01B55" w:rsidP="00D01B55">
      <w:pPr>
        <w:jc w:val="center"/>
        <w:rPr>
          <w:rFonts w:ascii="Arial" w:hAnsi="Arial" w:cs="Arial"/>
          <w:b/>
          <w:sz w:val="32"/>
          <w:szCs w:val="32"/>
        </w:rPr>
      </w:pPr>
      <w:r w:rsidRPr="00BC3492">
        <w:rPr>
          <w:rFonts w:ascii="Arial" w:hAnsi="Arial" w:cs="Arial"/>
          <w:b/>
          <w:sz w:val="32"/>
          <w:szCs w:val="32"/>
        </w:rPr>
        <w:t>OTTAWA COUNTY, MICHIGAN</w:t>
      </w:r>
    </w:p>
    <w:p w14:paraId="55F2B8B1" w14:textId="77777777" w:rsidR="00D01B55" w:rsidRPr="00BC3492" w:rsidRDefault="00D97C66" w:rsidP="00D01B55">
      <w:pPr>
        <w:jc w:val="center"/>
        <w:rPr>
          <w:rFonts w:ascii="Arial" w:hAnsi="Arial" w:cs="Arial"/>
          <w:b/>
          <w:sz w:val="32"/>
          <w:szCs w:val="32"/>
        </w:rPr>
      </w:pPr>
      <w:r w:rsidRPr="00BC3492">
        <w:rPr>
          <w:rFonts w:ascii="Arial" w:hAnsi="Arial" w:cs="Arial"/>
          <w:b/>
          <w:sz w:val="32"/>
          <w:szCs w:val="32"/>
        </w:rPr>
        <w:t>PLANNING COMMISSION</w:t>
      </w:r>
    </w:p>
    <w:p w14:paraId="5BA43704" w14:textId="77777777" w:rsidR="00D01B55" w:rsidRPr="00BC3492" w:rsidRDefault="00D01B55" w:rsidP="00D01B55">
      <w:pPr>
        <w:jc w:val="center"/>
        <w:rPr>
          <w:rFonts w:ascii="Arial" w:hAnsi="Arial" w:cs="Arial"/>
          <w:b/>
          <w:sz w:val="32"/>
          <w:szCs w:val="32"/>
        </w:rPr>
      </w:pPr>
    </w:p>
    <w:p w14:paraId="45DF70B1" w14:textId="3BC1AAE5" w:rsidR="000836AD" w:rsidRPr="00BC3492" w:rsidRDefault="00D01B55" w:rsidP="004D674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b/>
          <w:sz w:val="24"/>
          <w:szCs w:val="24"/>
        </w:rPr>
        <w:t xml:space="preserve">PLEASE TAKE NOTICE THAT </w:t>
      </w:r>
      <w:r w:rsidRPr="00BC3492">
        <w:rPr>
          <w:rFonts w:ascii="Arial" w:hAnsi="Arial" w:cs="Arial"/>
          <w:sz w:val="24"/>
          <w:szCs w:val="24"/>
        </w:rPr>
        <w:t xml:space="preserve">the Blendon Township </w:t>
      </w:r>
      <w:r w:rsidR="00D97C66" w:rsidRPr="00BC3492">
        <w:rPr>
          <w:rFonts w:ascii="Arial" w:hAnsi="Arial" w:cs="Arial"/>
          <w:sz w:val="24"/>
          <w:szCs w:val="24"/>
        </w:rPr>
        <w:t xml:space="preserve">Planning Commission </w:t>
      </w:r>
      <w:r w:rsidRPr="00BC3492">
        <w:rPr>
          <w:rFonts w:ascii="Arial" w:hAnsi="Arial" w:cs="Arial"/>
          <w:sz w:val="24"/>
          <w:szCs w:val="24"/>
        </w:rPr>
        <w:t xml:space="preserve">will convene on </w:t>
      </w:r>
      <w:r w:rsidR="00B801B6">
        <w:rPr>
          <w:rFonts w:ascii="Arial" w:hAnsi="Arial" w:cs="Arial"/>
          <w:sz w:val="24"/>
          <w:szCs w:val="24"/>
        </w:rPr>
        <w:t>Monday May 6</w:t>
      </w:r>
      <w:r w:rsidR="00F55245">
        <w:rPr>
          <w:rFonts w:ascii="Arial" w:hAnsi="Arial" w:cs="Arial"/>
          <w:sz w:val="24"/>
          <w:szCs w:val="24"/>
        </w:rPr>
        <w:t xml:space="preserve">, </w:t>
      </w:r>
      <w:r w:rsidR="00B801B6">
        <w:rPr>
          <w:rFonts w:ascii="Arial" w:hAnsi="Arial" w:cs="Arial"/>
          <w:sz w:val="24"/>
          <w:szCs w:val="24"/>
        </w:rPr>
        <w:t>2024,</w:t>
      </w:r>
      <w:r w:rsidR="000836AD" w:rsidRPr="00BC3492">
        <w:rPr>
          <w:rFonts w:ascii="Arial" w:hAnsi="Arial" w:cs="Arial"/>
          <w:sz w:val="24"/>
          <w:szCs w:val="24"/>
        </w:rPr>
        <w:t xml:space="preserve"> </w:t>
      </w:r>
      <w:r w:rsidRPr="00BC3492">
        <w:rPr>
          <w:rFonts w:ascii="Arial" w:hAnsi="Arial" w:cs="Arial"/>
          <w:sz w:val="24"/>
          <w:szCs w:val="24"/>
        </w:rPr>
        <w:t>at 7:00 pm, in the Blendon Township Hall located at 7161 72</w:t>
      </w:r>
      <w:r w:rsidRPr="00BC3492">
        <w:rPr>
          <w:rFonts w:ascii="Arial" w:hAnsi="Arial" w:cs="Arial"/>
          <w:sz w:val="24"/>
          <w:szCs w:val="24"/>
          <w:vertAlign w:val="superscript"/>
        </w:rPr>
        <w:t>nd</w:t>
      </w:r>
      <w:r w:rsidRPr="00BC3492">
        <w:rPr>
          <w:rFonts w:ascii="Arial" w:hAnsi="Arial" w:cs="Arial"/>
          <w:sz w:val="24"/>
          <w:szCs w:val="24"/>
        </w:rPr>
        <w:t xml:space="preserve"> Avenue, Hudsonville, Michigan 49426.  This</w:t>
      </w:r>
      <w:r w:rsidR="00D97C66" w:rsidRPr="00BC3492">
        <w:rPr>
          <w:rFonts w:ascii="Arial" w:hAnsi="Arial" w:cs="Arial"/>
          <w:sz w:val="24"/>
          <w:szCs w:val="24"/>
        </w:rPr>
        <w:t xml:space="preserve"> public hearing will be held </w:t>
      </w:r>
      <w:r w:rsidRPr="00BC3492">
        <w:rPr>
          <w:rFonts w:ascii="Arial" w:hAnsi="Arial" w:cs="Arial"/>
          <w:sz w:val="24"/>
          <w:szCs w:val="24"/>
        </w:rPr>
        <w:t xml:space="preserve">for the </w:t>
      </w:r>
      <w:r w:rsidR="004D6740" w:rsidRPr="00BC3492">
        <w:rPr>
          <w:rFonts w:ascii="Arial" w:hAnsi="Arial" w:cs="Arial"/>
          <w:sz w:val="24"/>
          <w:szCs w:val="24"/>
        </w:rPr>
        <w:t xml:space="preserve">following </w:t>
      </w:r>
      <w:r w:rsidR="00C568A5" w:rsidRPr="00BC3492">
        <w:rPr>
          <w:rFonts w:ascii="Arial" w:hAnsi="Arial" w:cs="Arial"/>
          <w:sz w:val="24"/>
          <w:szCs w:val="24"/>
        </w:rPr>
        <w:t>purpose</w:t>
      </w:r>
      <w:r w:rsidR="004D6740" w:rsidRPr="00BC3492">
        <w:rPr>
          <w:rFonts w:ascii="Arial" w:hAnsi="Arial" w:cs="Arial"/>
          <w:sz w:val="24"/>
          <w:szCs w:val="24"/>
        </w:rPr>
        <w:t xml:space="preserve">:  </w:t>
      </w:r>
    </w:p>
    <w:p w14:paraId="34C1B8FF" w14:textId="706A4237" w:rsidR="00B801B6" w:rsidRDefault="00B801B6" w:rsidP="000836AD">
      <w:pPr>
        <w:spacing w:line="240" w:lineRule="auto"/>
        <w:ind w:left="360" w:right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DeJonge has requested a special land use permit for the expansion to the existing Borculo Christian School facility located at 6830 96</w:t>
      </w:r>
      <w:r w:rsidRPr="00B801B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Avenue, Zeeland, MI 49464 (PPN 70-13-19-100-020).</w:t>
      </w:r>
    </w:p>
    <w:p w14:paraId="3071C143" w14:textId="6BE6A654" w:rsidR="00D309EC" w:rsidRPr="00BC3492" w:rsidRDefault="00D309EC" w:rsidP="00C354F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>Comments regarding thi</w:t>
      </w:r>
      <w:r w:rsidR="00D97C66" w:rsidRPr="00BC3492">
        <w:rPr>
          <w:rFonts w:ascii="Arial" w:hAnsi="Arial" w:cs="Arial"/>
          <w:sz w:val="24"/>
          <w:szCs w:val="24"/>
        </w:rPr>
        <w:t>s request will be taken at the public h</w:t>
      </w:r>
      <w:r w:rsidRPr="00BC3492">
        <w:rPr>
          <w:rFonts w:ascii="Arial" w:hAnsi="Arial" w:cs="Arial"/>
          <w:sz w:val="24"/>
          <w:szCs w:val="24"/>
        </w:rPr>
        <w:t xml:space="preserve">earing.  Written comments may be sent to the Chairman of the </w:t>
      </w:r>
      <w:r w:rsidR="00D97C66" w:rsidRPr="00BC3492">
        <w:rPr>
          <w:rFonts w:ascii="Arial" w:hAnsi="Arial" w:cs="Arial"/>
          <w:sz w:val="24"/>
          <w:szCs w:val="24"/>
        </w:rPr>
        <w:t>Planning Commission</w:t>
      </w:r>
      <w:r w:rsidRPr="00BC3492">
        <w:rPr>
          <w:rFonts w:ascii="Arial" w:hAnsi="Arial" w:cs="Arial"/>
          <w:sz w:val="24"/>
          <w:szCs w:val="24"/>
        </w:rPr>
        <w:t>, at the Township Hall at the above address.  Such comments will be added into the meeting record if received by 12:00</w:t>
      </w:r>
      <w:r w:rsidR="00E66B78" w:rsidRPr="00BC3492">
        <w:rPr>
          <w:rFonts w:ascii="Arial" w:hAnsi="Arial" w:cs="Arial"/>
          <w:sz w:val="24"/>
          <w:szCs w:val="24"/>
        </w:rPr>
        <w:t xml:space="preserve"> PM</w:t>
      </w:r>
      <w:r w:rsidRPr="00BC3492">
        <w:rPr>
          <w:rFonts w:ascii="Arial" w:hAnsi="Arial" w:cs="Arial"/>
          <w:sz w:val="24"/>
          <w:szCs w:val="24"/>
        </w:rPr>
        <w:t xml:space="preserve">, </w:t>
      </w:r>
      <w:r w:rsidR="00B801B6">
        <w:rPr>
          <w:rFonts w:ascii="Arial" w:hAnsi="Arial" w:cs="Arial"/>
          <w:sz w:val="24"/>
          <w:szCs w:val="24"/>
        </w:rPr>
        <w:t>May 6, 2024</w:t>
      </w:r>
      <w:r w:rsidR="00C568A5" w:rsidRPr="00BC3492">
        <w:rPr>
          <w:rFonts w:ascii="Arial" w:hAnsi="Arial" w:cs="Arial"/>
          <w:sz w:val="24"/>
          <w:szCs w:val="24"/>
        </w:rPr>
        <w:t>.</w:t>
      </w:r>
    </w:p>
    <w:p w14:paraId="1710018E" w14:textId="77777777" w:rsidR="00D309EC" w:rsidRPr="00BC3492" w:rsidRDefault="000836AD" w:rsidP="000836AD">
      <w:pPr>
        <w:pStyle w:val="ListParagraph"/>
        <w:tabs>
          <w:tab w:val="left" w:pos="2339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ab/>
      </w:r>
    </w:p>
    <w:p w14:paraId="5C1872BC" w14:textId="77777777" w:rsidR="00D309EC" w:rsidRPr="00BC3492" w:rsidRDefault="00D309EC" w:rsidP="00C354F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>This notice is given pursuant to the requirements of the Blendon Township Ordinance and Michigan State law.</w:t>
      </w:r>
    </w:p>
    <w:p w14:paraId="30F68172" w14:textId="77777777" w:rsidR="00D309EC" w:rsidRPr="00BC3492" w:rsidRDefault="00D309EC" w:rsidP="00C354F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BD0C282" w14:textId="77777777" w:rsidR="00D309EC" w:rsidRPr="00BC3492" w:rsidRDefault="00D309EC" w:rsidP="00C354FD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C2FC1A" w14:textId="77777777" w:rsidR="002B6473" w:rsidRPr="00BC3492" w:rsidRDefault="00121B22" w:rsidP="002B6473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 xml:space="preserve">Published, </w:t>
      </w:r>
    </w:p>
    <w:p w14:paraId="5D4E231F" w14:textId="77777777" w:rsidR="002B6473" w:rsidRPr="00BC3492" w:rsidRDefault="002B6473" w:rsidP="002B6473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9A64683" w14:textId="77777777" w:rsidR="002B6473" w:rsidRPr="00BC3492" w:rsidRDefault="002B6473" w:rsidP="00E4084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>Blend</w:t>
      </w:r>
      <w:r w:rsidR="00E40845" w:rsidRPr="00BC3492">
        <w:rPr>
          <w:rFonts w:ascii="Arial" w:hAnsi="Arial" w:cs="Arial"/>
          <w:sz w:val="24"/>
          <w:szCs w:val="24"/>
        </w:rPr>
        <w:t>on Township</w:t>
      </w:r>
    </w:p>
    <w:p w14:paraId="1AEBD8CC" w14:textId="2F22CACA" w:rsidR="00E40845" w:rsidRPr="00BC3492" w:rsidRDefault="00526920" w:rsidP="00E4084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 xml:space="preserve">By </w:t>
      </w:r>
      <w:r w:rsidR="00B801B6">
        <w:rPr>
          <w:rFonts w:ascii="Arial" w:hAnsi="Arial" w:cs="Arial"/>
          <w:sz w:val="24"/>
          <w:szCs w:val="24"/>
        </w:rPr>
        <w:t>Mark Leathead</w:t>
      </w:r>
      <w:r w:rsidR="00E40845" w:rsidRPr="00BC3492">
        <w:rPr>
          <w:rFonts w:ascii="Arial" w:hAnsi="Arial" w:cs="Arial"/>
          <w:sz w:val="24"/>
          <w:szCs w:val="24"/>
        </w:rPr>
        <w:t>, Planning Commission Chairman</w:t>
      </w:r>
    </w:p>
    <w:p w14:paraId="64E8CF57" w14:textId="77777777" w:rsidR="00E40845" w:rsidRPr="00BC3492" w:rsidRDefault="00526920" w:rsidP="00E40845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C3492">
        <w:rPr>
          <w:rFonts w:ascii="Arial" w:hAnsi="Arial" w:cs="Arial"/>
          <w:sz w:val="24"/>
          <w:szCs w:val="24"/>
        </w:rPr>
        <w:t xml:space="preserve">By </w:t>
      </w:r>
      <w:r w:rsidR="00E40845" w:rsidRPr="00BC3492">
        <w:rPr>
          <w:rFonts w:ascii="Arial" w:hAnsi="Arial" w:cs="Arial"/>
          <w:sz w:val="24"/>
          <w:szCs w:val="24"/>
        </w:rPr>
        <w:t>Robin Overway, Township Clerk</w:t>
      </w:r>
    </w:p>
    <w:p w14:paraId="52673683" w14:textId="77777777" w:rsidR="002B6473" w:rsidRDefault="002B6473" w:rsidP="00C354FD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14:paraId="5CA32DBC" w14:textId="77777777" w:rsidR="002B6473" w:rsidRDefault="002B6473" w:rsidP="00C354FD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14:paraId="7B1E5F95" w14:textId="77777777" w:rsidR="00D309EC" w:rsidRDefault="00D309EC" w:rsidP="00C354FD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</w:p>
    <w:p w14:paraId="5745D29C" w14:textId="77777777" w:rsidR="00D309EC" w:rsidRPr="00D01B55" w:rsidRDefault="00D309EC" w:rsidP="00E40845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D309EC" w:rsidRPr="00D01B55" w:rsidSect="006214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87921"/>
    <w:multiLevelType w:val="hybridMultilevel"/>
    <w:tmpl w:val="0EA0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F0314"/>
    <w:multiLevelType w:val="hybridMultilevel"/>
    <w:tmpl w:val="B0C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078F9"/>
    <w:multiLevelType w:val="hybridMultilevel"/>
    <w:tmpl w:val="69B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8178">
    <w:abstractNumId w:val="2"/>
  </w:num>
  <w:num w:numId="2" w16cid:durableId="1347319625">
    <w:abstractNumId w:val="1"/>
  </w:num>
  <w:num w:numId="3" w16cid:durableId="20270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55"/>
    <w:rsid w:val="00004045"/>
    <w:rsid w:val="00024914"/>
    <w:rsid w:val="00045585"/>
    <w:rsid w:val="000836AD"/>
    <w:rsid w:val="000D4E6B"/>
    <w:rsid w:val="00121B22"/>
    <w:rsid w:val="001E6008"/>
    <w:rsid w:val="002372BD"/>
    <w:rsid w:val="002941EA"/>
    <w:rsid w:val="002B6473"/>
    <w:rsid w:val="003D2835"/>
    <w:rsid w:val="003E0882"/>
    <w:rsid w:val="00487279"/>
    <w:rsid w:val="004C6CB9"/>
    <w:rsid w:val="004D6740"/>
    <w:rsid w:val="00526920"/>
    <w:rsid w:val="005D0182"/>
    <w:rsid w:val="005E7BEE"/>
    <w:rsid w:val="00621474"/>
    <w:rsid w:val="00666547"/>
    <w:rsid w:val="00700BBC"/>
    <w:rsid w:val="007012B3"/>
    <w:rsid w:val="00745B7D"/>
    <w:rsid w:val="007553C6"/>
    <w:rsid w:val="00823D25"/>
    <w:rsid w:val="008E06BB"/>
    <w:rsid w:val="00962D50"/>
    <w:rsid w:val="00967FB9"/>
    <w:rsid w:val="00A5379A"/>
    <w:rsid w:val="00A55060"/>
    <w:rsid w:val="00A5637E"/>
    <w:rsid w:val="00A74C40"/>
    <w:rsid w:val="00AC0171"/>
    <w:rsid w:val="00B801B6"/>
    <w:rsid w:val="00B932E7"/>
    <w:rsid w:val="00BC3492"/>
    <w:rsid w:val="00C354FD"/>
    <w:rsid w:val="00C568A5"/>
    <w:rsid w:val="00D01B55"/>
    <w:rsid w:val="00D309EC"/>
    <w:rsid w:val="00D97C66"/>
    <w:rsid w:val="00DB4CA6"/>
    <w:rsid w:val="00E209AD"/>
    <w:rsid w:val="00E40845"/>
    <w:rsid w:val="00E66B78"/>
    <w:rsid w:val="00F0348C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1B7C"/>
  <w15:chartTrackingRefBased/>
  <w15:docId w15:val="{29A3DE4D-DAC2-4D37-8DB6-1535C2C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Blendon Township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Dyanna Solis</cp:lastModifiedBy>
  <cp:revision>2</cp:revision>
  <cp:lastPrinted>2020-01-14T17:37:00Z</cp:lastPrinted>
  <dcterms:created xsi:type="dcterms:W3CDTF">2024-04-11T20:50:00Z</dcterms:created>
  <dcterms:modified xsi:type="dcterms:W3CDTF">2024-04-11T20:50:00Z</dcterms:modified>
</cp:coreProperties>
</file>